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6B" w:rsidRPr="00EB46F6" w:rsidRDefault="0081256B">
      <w:pPr>
        <w:pStyle w:val="Heading1"/>
        <w:jc w:val="left"/>
        <w:rPr>
          <w:rFonts w:ascii="Tahoma" w:hAnsi="Tahoma" w:cs="Tahoma"/>
          <w:b w:val="0"/>
          <w:sz w:val="16"/>
        </w:rPr>
      </w:pPr>
      <w:r>
        <w:rPr>
          <w:rFonts w:ascii="Tahoma" w:hAnsi="Tahoma" w:cs="Tahoma"/>
          <w:b w:val="0"/>
          <w:sz w:val="16"/>
        </w:rPr>
        <w:tab/>
      </w:r>
      <w:r>
        <w:rPr>
          <w:rFonts w:ascii="Tahoma" w:hAnsi="Tahoma" w:cs="Tahoma"/>
          <w:b w:val="0"/>
          <w:sz w:val="16"/>
        </w:rPr>
        <w:tab/>
      </w:r>
      <w:r>
        <w:rPr>
          <w:rFonts w:ascii="Tahoma" w:hAnsi="Tahoma" w:cs="Tahoma"/>
          <w:b w:val="0"/>
          <w:sz w:val="16"/>
        </w:rPr>
        <w:tab/>
      </w:r>
      <w:r>
        <w:rPr>
          <w:rFonts w:ascii="Tahoma" w:hAnsi="Tahoma" w:cs="Tahoma"/>
          <w:b w:val="0"/>
          <w:sz w:val="16"/>
        </w:rPr>
        <w:tab/>
      </w:r>
      <w:r>
        <w:rPr>
          <w:rFonts w:ascii="Tahoma" w:hAnsi="Tahoma" w:cs="Tahoma"/>
          <w:b w:val="0"/>
          <w:sz w:val="16"/>
        </w:rPr>
        <w:tab/>
      </w:r>
      <w:r>
        <w:rPr>
          <w:rFonts w:ascii="Tahoma" w:hAnsi="Tahoma" w:cs="Tahoma"/>
          <w:b w:val="0"/>
          <w:sz w:val="16"/>
        </w:rPr>
        <w:tab/>
      </w:r>
    </w:p>
    <w:tbl>
      <w:tblPr>
        <w:tblW w:w="10082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3907"/>
        <w:gridCol w:w="1680"/>
        <w:gridCol w:w="3055"/>
      </w:tblGrid>
      <w:tr w:rsidR="0081256B">
        <w:trPr>
          <w:cantSplit/>
          <w:trHeight w:val="457"/>
        </w:trPr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81256B" w:rsidRDefault="0081256B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Position Title</w:t>
            </w:r>
          </w:p>
          <w:p w:rsidR="0081256B" w:rsidRDefault="008125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642" w:type="dxa"/>
            <w:gridSpan w:val="3"/>
            <w:tcBorders>
              <w:left w:val="nil"/>
            </w:tcBorders>
            <w:vAlign w:val="bottom"/>
          </w:tcPr>
          <w:p w:rsidR="0081256B" w:rsidRDefault="00295E6B" w:rsidP="00F878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Laborer-Utility Service Worker </w:t>
            </w:r>
            <w:r w:rsidR="00E24F11">
              <w:rPr>
                <w:rFonts w:ascii="Tahoma" w:hAnsi="Tahoma" w:cs="Tahoma"/>
                <w:sz w:val="20"/>
              </w:rPr>
              <w:t xml:space="preserve"> - </w:t>
            </w:r>
            <w:r w:rsidR="008E3518">
              <w:rPr>
                <w:rFonts w:ascii="Tahoma" w:hAnsi="Tahoma" w:cs="Tahoma"/>
                <w:sz w:val="20"/>
              </w:rPr>
              <w:t xml:space="preserve">for </w:t>
            </w:r>
            <w:r w:rsidR="00016CC7">
              <w:rPr>
                <w:rFonts w:ascii="Tahoma" w:hAnsi="Tahoma" w:cs="Tahoma"/>
                <w:sz w:val="20"/>
              </w:rPr>
              <w:t xml:space="preserve">Water &amp; Wastewater </w:t>
            </w:r>
          </w:p>
        </w:tc>
      </w:tr>
      <w:tr w:rsidR="00EB46F6" w:rsidTr="00F609AA">
        <w:trPr>
          <w:trHeight w:val="38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</w:t>
            </w:r>
            <w:bookmarkStart w:id="0" w:name="Text5"/>
            <w:r>
              <w:rPr>
                <w:rFonts w:ascii="Tahoma" w:hAnsi="Tahoma" w:cs="Tahoma"/>
                <w:b/>
                <w:bCs/>
                <w:sz w:val="16"/>
              </w:rPr>
              <w:t>eports to</w:t>
            </w:r>
          </w:p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</w:t>
            </w:r>
          </w:p>
        </w:tc>
        <w:tc>
          <w:tcPr>
            <w:tcW w:w="3907" w:type="dxa"/>
            <w:tcBorders>
              <w:left w:val="nil"/>
            </w:tcBorders>
            <w:vAlign w:val="center"/>
          </w:tcPr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EB46F6" w:rsidRPr="002438B6" w:rsidRDefault="008207BD" w:rsidP="00295E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95E6B">
              <w:rPr>
                <w:rFonts w:ascii="Tahoma" w:hAnsi="Tahoma" w:cs="Tahoma"/>
                <w:sz w:val="20"/>
                <w:szCs w:val="20"/>
              </w:rPr>
              <w:t>perations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46F6" w:rsidRPr="002438B6">
              <w:rPr>
                <w:rFonts w:ascii="Tahoma" w:hAnsi="Tahoma" w:cs="Tahoma"/>
                <w:sz w:val="20"/>
                <w:szCs w:val="20"/>
              </w:rPr>
              <w:t>Manager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Section</w:t>
            </w:r>
          </w:p>
        </w:tc>
        <w:bookmarkEnd w:id="0"/>
        <w:tc>
          <w:tcPr>
            <w:tcW w:w="3055" w:type="dxa"/>
            <w:tcBorders>
              <w:left w:val="nil"/>
            </w:tcBorders>
            <w:vAlign w:val="bottom"/>
          </w:tcPr>
          <w:p w:rsidR="00EB46F6" w:rsidRDefault="00EB46F6">
            <w:pPr>
              <w:rPr>
                <w:rFonts w:ascii="Tahoma" w:hAnsi="Tahoma" w:cs="Tahoma"/>
                <w:sz w:val="20"/>
              </w:rPr>
            </w:pPr>
          </w:p>
        </w:tc>
      </w:tr>
      <w:tr w:rsidR="00EB46F6" w:rsidTr="00CE714B">
        <w:trPr>
          <w:trHeight w:val="38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</w:t>
            </w:r>
            <w:bookmarkStart w:id="1" w:name="Text4"/>
            <w:r>
              <w:rPr>
                <w:rFonts w:ascii="Tahoma" w:hAnsi="Tahoma" w:cs="Tahoma"/>
                <w:b/>
                <w:bCs/>
                <w:sz w:val="16"/>
              </w:rPr>
              <w:t>alary Range</w:t>
            </w:r>
          </w:p>
        </w:tc>
        <w:tc>
          <w:tcPr>
            <w:tcW w:w="3907" w:type="dxa"/>
            <w:tcBorders>
              <w:left w:val="nil"/>
            </w:tcBorders>
            <w:vAlign w:val="bottom"/>
          </w:tcPr>
          <w:p w:rsidR="00EB46F6" w:rsidRDefault="006506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$15.00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B46F6" w:rsidRDefault="00EB46F6">
            <w:pPr>
              <w:pStyle w:val="Heading5"/>
            </w:pPr>
            <w:r>
              <w:t>Job Category</w:t>
            </w:r>
          </w:p>
        </w:tc>
        <w:bookmarkEnd w:id="1"/>
        <w:tc>
          <w:tcPr>
            <w:tcW w:w="3055" w:type="dxa"/>
            <w:tcBorders>
              <w:left w:val="nil"/>
            </w:tcBorders>
            <w:vAlign w:val="bottom"/>
          </w:tcPr>
          <w:p w:rsidR="00EB46F6" w:rsidRDefault="008207BD">
            <w:pPr>
              <w:pStyle w:val="Heading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Non-Exempt</w:t>
            </w:r>
          </w:p>
        </w:tc>
      </w:tr>
      <w:tr w:rsidR="00EB46F6" w:rsidTr="00CE714B">
        <w:trPr>
          <w:trHeight w:val="369"/>
        </w:trPr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EB46F6" w:rsidRDefault="00EB46F6" w:rsidP="00EB46F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EB46F6" w:rsidRDefault="00EB46F6" w:rsidP="00EB46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Date Adopted</w:t>
            </w:r>
          </w:p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3907" w:type="dxa"/>
            <w:tcBorders>
              <w:left w:val="nil"/>
              <w:bottom w:val="double" w:sz="4" w:space="0" w:color="auto"/>
            </w:tcBorders>
            <w:vAlign w:val="center"/>
          </w:tcPr>
          <w:p w:rsidR="00EB46F6" w:rsidRDefault="006506E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12/27/2016</w:t>
            </w:r>
          </w:p>
        </w:tc>
        <w:tc>
          <w:tcPr>
            <w:tcW w:w="1680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EB46F6" w:rsidRDefault="00EB46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Location        </w:t>
            </w:r>
          </w:p>
        </w:tc>
        <w:tc>
          <w:tcPr>
            <w:tcW w:w="3055" w:type="dxa"/>
            <w:tcBorders>
              <w:left w:val="nil"/>
              <w:bottom w:val="double" w:sz="4" w:space="0" w:color="auto"/>
            </w:tcBorders>
            <w:vAlign w:val="center"/>
          </w:tcPr>
          <w:p w:rsidR="00EB46F6" w:rsidRPr="002438B6" w:rsidRDefault="006506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Field Crew</w:t>
            </w:r>
          </w:p>
        </w:tc>
      </w:tr>
    </w:tbl>
    <w:p w:rsidR="000F5746" w:rsidRDefault="0081256B" w:rsidP="000F5746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Purpose:  </w:t>
      </w:r>
    </w:p>
    <w:p w:rsidR="00016CC7" w:rsidRPr="000F5746" w:rsidRDefault="00295E6B" w:rsidP="00C816B5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Laborer or Utility Service Worker is responsible for grounds maintenance, system repairs, excavation equipment operation and meter installations or replacements.  Laborer or Utility Service Worker must maintain a state operator’s license or be directly supervised by a licensed operator.</w:t>
      </w:r>
    </w:p>
    <w:p w:rsidR="0081256B" w:rsidRDefault="0081256B">
      <w:pPr>
        <w:jc w:val="both"/>
        <w:rPr>
          <w:rFonts w:ascii="Tahoma" w:hAnsi="Tahoma" w:cs="Tahoma"/>
          <w:sz w:val="20"/>
        </w:rPr>
      </w:pPr>
    </w:p>
    <w:p w:rsidR="00541EC5" w:rsidRPr="00295E6B" w:rsidRDefault="0081256B" w:rsidP="00295E6B">
      <w:pPr>
        <w:pStyle w:val="Heading4"/>
      </w:pPr>
      <w:r>
        <w:t>Essential Duties and Responsibilities:</w:t>
      </w:r>
    </w:p>
    <w:p w:rsidR="008207BD" w:rsidRDefault="000F5746" w:rsidP="00F6544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Assists with </w:t>
      </w:r>
      <w:r w:rsidR="006E2FE9" w:rsidRPr="008207BD">
        <w:rPr>
          <w:rFonts w:ascii="Arial" w:hAnsi="Arial" w:cs="Arial"/>
          <w:sz w:val="20"/>
          <w:szCs w:val="20"/>
        </w:rPr>
        <w:t>maintain</w:t>
      </w:r>
      <w:r w:rsidR="008207BD" w:rsidRPr="008207BD">
        <w:rPr>
          <w:rFonts w:ascii="Arial" w:hAnsi="Arial" w:cs="Arial"/>
          <w:sz w:val="20"/>
          <w:szCs w:val="20"/>
        </w:rPr>
        <w:t>ing</w:t>
      </w:r>
      <w:r w:rsidR="006E2FE9" w:rsidRPr="008207BD">
        <w:rPr>
          <w:rFonts w:ascii="Arial" w:hAnsi="Arial" w:cs="Arial"/>
          <w:sz w:val="20"/>
          <w:szCs w:val="20"/>
        </w:rPr>
        <w:t xml:space="preserve"> the Workplace Safety Program in conjunction with the managers/supervisors of all CC</w:t>
      </w:r>
      <w:r w:rsidR="006506E9">
        <w:rPr>
          <w:rFonts w:ascii="Arial" w:hAnsi="Arial" w:cs="Arial"/>
          <w:sz w:val="20"/>
          <w:szCs w:val="20"/>
        </w:rPr>
        <w:t>SUD</w:t>
      </w:r>
      <w:r w:rsidR="008207BD">
        <w:rPr>
          <w:rFonts w:ascii="Arial" w:hAnsi="Arial" w:cs="Arial"/>
          <w:sz w:val="20"/>
          <w:szCs w:val="20"/>
        </w:rPr>
        <w:t xml:space="preserve"> departments.</w:t>
      </w:r>
    </w:p>
    <w:p w:rsidR="00EC064B" w:rsidRPr="00016CC7" w:rsidRDefault="00C816B5" w:rsidP="00F6544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in</w:t>
      </w:r>
      <w:r w:rsidR="00EC064B">
        <w:rPr>
          <w:rFonts w:ascii="Arial" w:hAnsi="Arial" w:cs="Arial"/>
          <w:sz w:val="20"/>
          <w:szCs w:val="20"/>
        </w:rPr>
        <w:t xml:space="preserve"> the smooth and accurate flow of work orders </w:t>
      </w:r>
      <w:r w:rsidR="006506E9">
        <w:rPr>
          <w:rFonts w:ascii="Arial" w:hAnsi="Arial" w:cs="Arial"/>
          <w:sz w:val="20"/>
          <w:szCs w:val="20"/>
        </w:rPr>
        <w:t>placed with</w:t>
      </w:r>
      <w:r w:rsidR="00EC064B">
        <w:rPr>
          <w:rFonts w:ascii="Arial" w:hAnsi="Arial" w:cs="Arial"/>
          <w:sz w:val="20"/>
          <w:szCs w:val="20"/>
        </w:rPr>
        <w:t xml:space="preserve"> field operations.</w:t>
      </w:r>
    </w:p>
    <w:p w:rsidR="00016CC7" w:rsidRPr="00CA6DE8" w:rsidRDefault="00C816B5" w:rsidP="00CA6DE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Assists in </w:t>
      </w:r>
      <w:r w:rsidR="00016CC7" w:rsidRPr="00016CC7">
        <w:rPr>
          <w:rFonts w:ascii="Arial" w:hAnsi="Arial" w:cs="Arial"/>
          <w:sz w:val="20"/>
          <w:szCs w:val="20"/>
        </w:rPr>
        <w:t xml:space="preserve">the adherence to safe </w:t>
      </w:r>
      <w:r w:rsidR="007015E3">
        <w:rPr>
          <w:rFonts w:ascii="Arial" w:hAnsi="Arial" w:cs="Arial"/>
          <w:sz w:val="20"/>
          <w:szCs w:val="20"/>
        </w:rPr>
        <w:t xml:space="preserve">and friendly </w:t>
      </w:r>
      <w:r w:rsidR="00016CC7" w:rsidRPr="00016CC7">
        <w:rPr>
          <w:rFonts w:ascii="Arial" w:hAnsi="Arial" w:cs="Arial"/>
          <w:sz w:val="20"/>
          <w:szCs w:val="20"/>
        </w:rPr>
        <w:t>work practices b</w:t>
      </w:r>
      <w:r w:rsidR="00CA6DE8">
        <w:rPr>
          <w:rFonts w:ascii="Arial" w:hAnsi="Arial" w:cs="Arial"/>
          <w:sz w:val="20"/>
          <w:szCs w:val="20"/>
        </w:rPr>
        <w:t xml:space="preserve">y all personnel assigned to </w:t>
      </w:r>
      <w:r w:rsidR="00EC064B">
        <w:rPr>
          <w:rFonts w:ascii="Arial" w:hAnsi="Arial" w:cs="Arial"/>
          <w:sz w:val="20"/>
          <w:szCs w:val="20"/>
        </w:rPr>
        <w:t xml:space="preserve">the </w:t>
      </w:r>
      <w:r w:rsidR="006506E9">
        <w:rPr>
          <w:rFonts w:ascii="Arial" w:hAnsi="Arial" w:cs="Arial"/>
          <w:sz w:val="20"/>
          <w:szCs w:val="20"/>
        </w:rPr>
        <w:t>field</w:t>
      </w:r>
      <w:r w:rsidR="00EC064B">
        <w:rPr>
          <w:rFonts w:ascii="Arial" w:hAnsi="Arial" w:cs="Arial"/>
          <w:sz w:val="20"/>
          <w:szCs w:val="20"/>
        </w:rPr>
        <w:t xml:space="preserve"> operations</w:t>
      </w:r>
      <w:r w:rsidR="006E2FE9">
        <w:rPr>
          <w:rFonts w:ascii="Arial" w:hAnsi="Arial" w:cs="Arial"/>
          <w:sz w:val="20"/>
          <w:szCs w:val="20"/>
        </w:rPr>
        <w:t>.</w:t>
      </w:r>
    </w:p>
    <w:p w:rsidR="0081256B" w:rsidRPr="00016CC7" w:rsidRDefault="0081256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6CC7">
        <w:rPr>
          <w:rFonts w:ascii="Arial" w:hAnsi="Arial" w:cs="Arial"/>
          <w:sz w:val="20"/>
          <w:szCs w:val="20"/>
        </w:rPr>
        <w:t>Provides excellent customer service.</w:t>
      </w:r>
    </w:p>
    <w:p w:rsidR="0081256B" w:rsidRPr="00016CC7" w:rsidRDefault="0081256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6CC7">
        <w:rPr>
          <w:rFonts w:ascii="Arial" w:hAnsi="Arial" w:cs="Arial"/>
          <w:sz w:val="20"/>
          <w:szCs w:val="20"/>
        </w:rPr>
        <w:t>Performs other related tasks as directed.</w:t>
      </w:r>
    </w:p>
    <w:p w:rsidR="0081256B" w:rsidRDefault="0081256B">
      <w:pPr>
        <w:ind w:left="360"/>
        <w:rPr>
          <w:rFonts w:ascii="Tahoma" w:hAnsi="Tahoma" w:cs="Tahoma"/>
          <w:sz w:val="20"/>
        </w:rPr>
      </w:pPr>
    </w:p>
    <w:p w:rsidR="000659EA" w:rsidRDefault="000659EA">
      <w:pPr>
        <w:pStyle w:val="Heading3"/>
        <w:ind w:left="0"/>
        <w:rPr>
          <w:rFonts w:ascii="Tahoma" w:hAnsi="Tahoma" w:cs="Tahoma"/>
        </w:rPr>
      </w:pPr>
    </w:p>
    <w:p w:rsidR="0081256B" w:rsidRDefault="0081256B">
      <w:pPr>
        <w:pStyle w:val="Heading3"/>
        <w:ind w:left="0"/>
        <w:rPr>
          <w:rFonts w:ascii="Tahoma" w:hAnsi="Tahoma" w:cs="Tahoma"/>
        </w:rPr>
      </w:pPr>
      <w:r>
        <w:rPr>
          <w:rFonts w:ascii="Tahoma" w:hAnsi="Tahoma" w:cs="Tahoma"/>
        </w:rPr>
        <w:t>Essential Knowledge, Skills and Abilities</w:t>
      </w:r>
    </w:p>
    <w:p w:rsidR="0081256B" w:rsidRDefault="0081256B">
      <w:pPr>
        <w:ind w:left="360"/>
        <w:rPr>
          <w:rFonts w:ascii="Tahoma" w:hAnsi="Tahoma" w:cs="Tahoma"/>
          <w:sz w:val="20"/>
        </w:rPr>
      </w:pPr>
    </w:p>
    <w:p w:rsidR="0081256B" w:rsidRDefault="0081256B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Education: </w:t>
      </w:r>
    </w:p>
    <w:p w:rsidR="0081256B" w:rsidRDefault="00CA6DE8" w:rsidP="00B5606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B5606E">
        <w:rPr>
          <w:rFonts w:ascii="Tahoma" w:hAnsi="Tahoma" w:cs="Tahoma"/>
          <w:sz w:val="20"/>
        </w:rPr>
        <w:t>High School diploma or GED certification</w:t>
      </w:r>
      <w:r w:rsidR="00082D1F" w:rsidRPr="00B5606E">
        <w:rPr>
          <w:rFonts w:ascii="Tahoma" w:hAnsi="Tahoma" w:cs="Tahoma"/>
          <w:sz w:val="20"/>
        </w:rPr>
        <w:t>.</w:t>
      </w:r>
      <w:r w:rsidRPr="00B5606E">
        <w:rPr>
          <w:rFonts w:ascii="Tahoma" w:hAnsi="Tahoma" w:cs="Tahoma"/>
          <w:sz w:val="20"/>
        </w:rPr>
        <w:t xml:space="preserve"> </w:t>
      </w:r>
    </w:p>
    <w:p w:rsidR="00FE6F7D" w:rsidRDefault="00FE6F7D" w:rsidP="00B5606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Bilingual preferred.</w:t>
      </w:r>
    </w:p>
    <w:p w:rsidR="00097ADC" w:rsidRPr="00B5606E" w:rsidRDefault="00097ADC" w:rsidP="00666BDD">
      <w:pPr>
        <w:pStyle w:val="ListParagraph"/>
        <w:ind w:left="1440"/>
        <w:rPr>
          <w:rFonts w:ascii="Tahoma" w:hAnsi="Tahoma" w:cs="Tahoma"/>
          <w:sz w:val="20"/>
        </w:rPr>
      </w:pPr>
    </w:p>
    <w:p w:rsidR="0081256B" w:rsidRDefault="0081256B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Experience:  </w:t>
      </w:r>
    </w:p>
    <w:p w:rsidR="00402713" w:rsidRDefault="006506E9" w:rsidP="00CA6DE8">
      <w:pPr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Utility work</w:t>
      </w:r>
      <w:r w:rsidR="00402713">
        <w:rPr>
          <w:rFonts w:ascii="Arial" w:hAnsi="Arial" w:cs="Arial"/>
          <w:sz w:val="20"/>
        </w:rPr>
        <w:t>.</w:t>
      </w:r>
    </w:p>
    <w:p w:rsidR="0081256B" w:rsidRDefault="0081256B">
      <w:pPr>
        <w:rPr>
          <w:rFonts w:ascii="Tahoma" w:hAnsi="Tahoma" w:cs="Tahoma"/>
          <w:sz w:val="20"/>
        </w:rPr>
      </w:pPr>
    </w:p>
    <w:p w:rsidR="0081256B" w:rsidRDefault="000F5746" w:rsidP="000F574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3.   </w:t>
      </w:r>
      <w:r w:rsidR="0081256B">
        <w:rPr>
          <w:rFonts w:ascii="Tahoma" w:hAnsi="Tahoma" w:cs="Tahoma"/>
          <w:sz w:val="20"/>
        </w:rPr>
        <w:t xml:space="preserve">Skills: </w:t>
      </w:r>
    </w:p>
    <w:p w:rsidR="0081256B" w:rsidRDefault="0081256B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have excellent communication skills both verbal and written.</w:t>
      </w:r>
    </w:p>
    <w:p w:rsidR="0081256B" w:rsidRDefault="0081256B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have excellent org</w:t>
      </w:r>
      <w:r w:rsidR="00B5606E">
        <w:rPr>
          <w:rFonts w:ascii="Arial" w:hAnsi="Arial" w:cs="Arial"/>
          <w:sz w:val="20"/>
        </w:rPr>
        <w:t>anizational and planning skills; strong attention to detail and a high level of accuracy.</w:t>
      </w:r>
    </w:p>
    <w:p w:rsidR="0081256B" w:rsidRDefault="0081256B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have excellent interpersonal skills, with the ability to interact with all levels of workers</w:t>
      </w:r>
      <w:r w:rsidR="00B5606E">
        <w:rPr>
          <w:rFonts w:ascii="Arial" w:hAnsi="Arial" w:cs="Arial"/>
          <w:sz w:val="20"/>
        </w:rPr>
        <w:t>.</w:t>
      </w:r>
    </w:p>
    <w:p w:rsidR="00B5606E" w:rsidRDefault="000F5746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have a high l</w:t>
      </w:r>
      <w:r w:rsidR="00B5606E">
        <w:rPr>
          <w:rFonts w:ascii="Arial" w:hAnsi="Arial" w:cs="Arial"/>
          <w:sz w:val="20"/>
        </w:rPr>
        <w:t xml:space="preserve">evel of capability </w:t>
      </w:r>
      <w:r>
        <w:rPr>
          <w:rFonts w:ascii="Arial" w:hAnsi="Arial" w:cs="Arial"/>
          <w:sz w:val="20"/>
        </w:rPr>
        <w:t xml:space="preserve">to </w:t>
      </w:r>
      <w:r w:rsidR="00B5606E">
        <w:rPr>
          <w:rFonts w:ascii="Arial" w:hAnsi="Arial" w:cs="Arial"/>
          <w:sz w:val="20"/>
        </w:rPr>
        <w:t>become totally proficient in the use of all</w:t>
      </w:r>
      <w:r w:rsidR="007015E3">
        <w:rPr>
          <w:rFonts w:ascii="Arial" w:hAnsi="Arial" w:cs="Arial"/>
          <w:sz w:val="20"/>
        </w:rPr>
        <w:t xml:space="preserve"> of the tools required to do their job.</w:t>
      </w:r>
    </w:p>
    <w:p w:rsidR="00B5606E" w:rsidRDefault="00B5606E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High degree of proficiency in problem analysis and assessment displaying good judgment and problem </w:t>
      </w:r>
      <w:r w:rsidR="007015E3">
        <w:rPr>
          <w:rFonts w:ascii="Arial" w:hAnsi="Arial" w:cs="Arial"/>
          <w:sz w:val="20"/>
        </w:rPr>
        <w:t>solving</w:t>
      </w:r>
      <w:r>
        <w:rPr>
          <w:rFonts w:ascii="Arial" w:hAnsi="Arial" w:cs="Arial"/>
          <w:sz w:val="20"/>
        </w:rPr>
        <w:t>.</w:t>
      </w:r>
    </w:p>
    <w:p w:rsidR="0081256B" w:rsidRDefault="0081256B" w:rsidP="007015E3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be self-motivated in order to complete job requirements without constant supervision.</w:t>
      </w:r>
    </w:p>
    <w:p w:rsidR="00E31530" w:rsidRDefault="00E31530" w:rsidP="007015E3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and time management skills.</w:t>
      </w:r>
    </w:p>
    <w:p w:rsidR="00541EC5" w:rsidRDefault="00541EC5" w:rsidP="007015E3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gathering and monitoring.</w:t>
      </w:r>
    </w:p>
    <w:p w:rsidR="00541EC5" w:rsidRDefault="00541EC5" w:rsidP="007015E3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Initiative.</w:t>
      </w:r>
    </w:p>
    <w:p w:rsidR="00295E6B" w:rsidRDefault="00541EC5" w:rsidP="00295E6B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Integrity.</w:t>
      </w:r>
    </w:p>
    <w:p w:rsidR="00541EC5" w:rsidRPr="00295E6B" w:rsidRDefault="00541EC5" w:rsidP="00295E6B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295E6B">
        <w:rPr>
          <w:rFonts w:ascii="Arial" w:hAnsi="Arial" w:cs="Arial"/>
          <w:sz w:val="20"/>
        </w:rPr>
        <w:t>Adaptability.</w:t>
      </w:r>
    </w:p>
    <w:p w:rsidR="0081256B" w:rsidRDefault="0081256B">
      <w:pPr>
        <w:ind w:left="720"/>
        <w:rPr>
          <w:rFonts w:ascii="Tahoma" w:hAnsi="Tahoma" w:cs="Tahoma"/>
          <w:sz w:val="20"/>
        </w:rPr>
      </w:pPr>
    </w:p>
    <w:p w:rsidR="0081256B" w:rsidRDefault="0081256B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Work Environment and Physical Demands</w:t>
      </w:r>
    </w:p>
    <w:p w:rsidR="0081256B" w:rsidRDefault="0081256B"/>
    <w:p w:rsidR="003E1E8B" w:rsidRDefault="00295E6B" w:rsidP="003E1E8B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Shop environment.</w:t>
      </w:r>
      <w:r w:rsidR="003E1E8B">
        <w:rPr>
          <w:rFonts w:ascii="Arial" w:hAnsi="Arial" w:cs="Arial"/>
          <w:sz w:val="20"/>
        </w:rPr>
        <w:t xml:space="preserve">  Work days:</w:t>
      </w:r>
      <w:r w:rsidR="00722D11">
        <w:rPr>
          <w:rFonts w:ascii="Arial" w:hAnsi="Arial" w:cs="Arial"/>
          <w:sz w:val="20"/>
        </w:rPr>
        <w:t xml:space="preserve">  Monday through Friday.  Hours:  8</w:t>
      </w:r>
      <w:r w:rsidR="003E1E8B">
        <w:rPr>
          <w:rFonts w:ascii="Arial" w:hAnsi="Arial" w:cs="Arial"/>
          <w:sz w:val="20"/>
        </w:rPr>
        <w:t xml:space="preserve"> AM – 5PM, ex</w:t>
      </w:r>
      <w:r w:rsidR="00722D11">
        <w:rPr>
          <w:rFonts w:ascii="Arial" w:hAnsi="Arial" w:cs="Arial"/>
          <w:sz w:val="20"/>
        </w:rPr>
        <w:t xml:space="preserve">cept during emergencies and when requested by the </w:t>
      </w:r>
      <w:r w:rsidR="00402713">
        <w:rPr>
          <w:rFonts w:ascii="Arial" w:hAnsi="Arial" w:cs="Arial"/>
          <w:sz w:val="20"/>
        </w:rPr>
        <w:t>Office</w:t>
      </w:r>
      <w:r w:rsidR="00722D11">
        <w:rPr>
          <w:rFonts w:ascii="Arial" w:hAnsi="Arial" w:cs="Arial"/>
          <w:sz w:val="20"/>
        </w:rPr>
        <w:t xml:space="preserve"> Manager</w:t>
      </w:r>
      <w:r w:rsidR="00402713">
        <w:rPr>
          <w:rFonts w:ascii="Arial" w:hAnsi="Arial" w:cs="Arial"/>
          <w:sz w:val="20"/>
        </w:rPr>
        <w:t>, General Manager</w:t>
      </w:r>
      <w:r w:rsidR="00722D11">
        <w:rPr>
          <w:rFonts w:ascii="Arial" w:hAnsi="Arial" w:cs="Arial"/>
          <w:sz w:val="20"/>
        </w:rPr>
        <w:t xml:space="preserve"> or the Board of Directors.  </w:t>
      </w:r>
      <w:r>
        <w:rPr>
          <w:rFonts w:ascii="Arial" w:hAnsi="Arial" w:cs="Arial"/>
          <w:sz w:val="20"/>
        </w:rPr>
        <w:t>This position requires on call hours and overtime.</w:t>
      </w:r>
    </w:p>
    <w:p w:rsidR="003E1E8B" w:rsidRPr="00541EC5" w:rsidRDefault="003E1E8B" w:rsidP="003E1E8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Must have professional appearanc</w:t>
      </w:r>
      <w:r w:rsidR="00722D11">
        <w:rPr>
          <w:rFonts w:ascii="Arial" w:hAnsi="Arial"/>
          <w:sz w:val="20"/>
        </w:rPr>
        <w:t>e, consistent with The Employee Manual</w:t>
      </w:r>
      <w:r>
        <w:rPr>
          <w:rFonts w:ascii="Arial" w:hAnsi="Arial"/>
          <w:sz w:val="20"/>
        </w:rPr>
        <w:t>.</w:t>
      </w:r>
    </w:p>
    <w:p w:rsidR="00541EC5" w:rsidRDefault="00541EC5" w:rsidP="00541EC5">
      <w:pPr>
        <w:ind w:left="720"/>
        <w:rPr>
          <w:rFonts w:ascii="Arial" w:hAnsi="Arial" w:cs="Arial"/>
          <w:sz w:val="20"/>
        </w:rPr>
      </w:pPr>
    </w:p>
    <w:p w:rsidR="0081256B" w:rsidRDefault="0081256B" w:rsidP="007015E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</w:p>
    <w:p w:rsidR="0081256B" w:rsidRDefault="0081256B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Disclaimer</w:t>
      </w:r>
    </w:p>
    <w:p w:rsidR="0081256B" w:rsidRDefault="0081256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This position description indicates the general nature and level of work expected of the incumbent.  It is not designed to cover or contain a comprehensive listing of activities, duties or responsibilities required of the incumbent.  Incumbent may be asked to perform other duties as required.</w:t>
      </w:r>
    </w:p>
    <w:p w:rsidR="0081256B" w:rsidRDefault="0081256B">
      <w:pPr>
        <w:pStyle w:val="BodyText"/>
        <w:rPr>
          <w:rFonts w:ascii="Tahoma" w:hAnsi="Tahoma" w:cs="Tahoma"/>
        </w:rPr>
      </w:pPr>
    </w:p>
    <w:p w:rsidR="0081256B" w:rsidRDefault="0081256B">
      <w:pPr>
        <w:pStyle w:val="BodyText"/>
        <w:rPr>
          <w:rFonts w:ascii="Tahoma" w:hAnsi="Tahoma" w:cs="Tahoma"/>
        </w:rPr>
      </w:pPr>
    </w:p>
    <w:p w:rsidR="0081256B" w:rsidRDefault="0081256B">
      <w:pPr>
        <w:shd w:val="clear" w:color="auto" w:fill="008000"/>
        <w:jc w:val="both"/>
        <w:rPr>
          <w:rFonts w:ascii="Tahoma" w:hAnsi="Tahoma" w:cs="Tahoma"/>
          <w:sz w:val="20"/>
        </w:rPr>
      </w:pPr>
      <w:bookmarkStart w:id="2" w:name="_GoBack"/>
      <w:bookmarkEnd w:id="2"/>
    </w:p>
    <w:p w:rsidR="0081256B" w:rsidRDefault="0081256B">
      <w:pPr>
        <w:jc w:val="both"/>
        <w:rPr>
          <w:rFonts w:ascii="Tahoma" w:hAnsi="Tahoma" w:cs="Tahoma"/>
          <w:sz w:val="20"/>
        </w:rPr>
      </w:pPr>
    </w:p>
    <w:p w:rsidR="0081256B" w:rsidRDefault="0081256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</w:t>
      </w:r>
    </w:p>
    <w:sectPr w:rsidR="0081256B" w:rsidSect="009A4721">
      <w:headerReference w:type="default" r:id="rId8"/>
      <w:footerReference w:type="even" r:id="rId9"/>
      <w:footerReference w:type="default" r:id="rId10"/>
      <w:pgSz w:w="11909" w:h="16834" w:code="9"/>
      <w:pgMar w:top="1620" w:right="1152" w:bottom="1260" w:left="1152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2E" w:rsidRDefault="007D762E">
      <w:r>
        <w:separator/>
      </w:r>
    </w:p>
  </w:endnote>
  <w:endnote w:type="continuationSeparator" w:id="0">
    <w:p w:rsidR="007D762E" w:rsidRDefault="007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FF" w:rsidRDefault="004B7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6E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EFF" w:rsidRDefault="00646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FF" w:rsidRDefault="004B7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6E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925">
      <w:rPr>
        <w:rStyle w:val="PageNumber"/>
        <w:noProof/>
      </w:rPr>
      <w:t>1</w:t>
    </w:r>
    <w:r>
      <w:rPr>
        <w:rStyle w:val="PageNumber"/>
      </w:rPr>
      <w:fldChar w:fldCharType="end"/>
    </w:r>
  </w:p>
  <w:p w:rsidR="00646EFF" w:rsidRDefault="00646EFF">
    <w:pPr>
      <w:pStyle w:val="Footer"/>
      <w:tabs>
        <w:tab w:val="clear" w:pos="4320"/>
        <w:tab w:val="clear" w:pos="8640"/>
        <w:tab w:val="center" w:pos="4442"/>
      </w:tabs>
    </w:pPr>
    <w:smartTag w:uri="urn:schemas-microsoft-com:office:smarttags" w:element="stockticker">
      <w:r>
        <w:rPr>
          <w:rFonts w:ascii="Tahoma" w:hAnsi="Tahoma" w:cs="Tahoma"/>
          <w:sz w:val="16"/>
        </w:rPr>
        <w:t>CSA</w:t>
      </w:r>
    </w:smartTag>
    <w:r>
      <w:rPr>
        <w:rFonts w:ascii="Tahoma" w:hAnsi="Tahoma" w:cs="Tahoma"/>
        <w:sz w:val="16"/>
      </w:rPr>
      <w:t xml:space="preserve"> Form 40-74 (01/04)</w:t>
    </w:r>
    <w:r>
      <w:rPr>
        <w:rFonts w:ascii="Tahoma" w:hAnsi="Tahom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2E" w:rsidRDefault="007D762E">
      <w:r>
        <w:separator/>
      </w:r>
    </w:p>
  </w:footnote>
  <w:footnote w:type="continuationSeparator" w:id="0">
    <w:p w:rsidR="007D762E" w:rsidRDefault="007D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F6" w:rsidRDefault="00EB46F6" w:rsidP="00EB46F6">
    <w:pPr>
      <w:pStyle w:val="Header"/>
      <w:ind w:left="-960"/>
      <w:jc w:val="center"/>
      <w:rPr>
        <w:rFonts w:ascii="Tahoma" w:hAnsi="Tahoma" w:cs="Tahoma"/>
        <w:b/>
        <w:sz w:val="16"/>
      </w:rPr>
    </w:pPr>
    <w:r w:rsidRPr="00EB46F6">
      <w:rPr>
        <w:rFonts w:ascii="Tahoma" w:hAnsi="Tahoma" w:cs="Tahoma"/>
        <w:b/>
        <w:noProof/>
        <w:sz w:val="16"/>
      </w:rPr>
      <w:drawing>
        <wp:inline distT="0" distB="0" distL="0" distR="0">
          <wp:extent cx="4210050" cy="1181100"/>
          <wp:effectExtent l="19050" t="0" r="0" b="0"/>
          <wp:docPr id="2" name="Picture 1" descr="C:\Users\suzie.CCWSC\AppData\Local\Microsoft\Windows\Temporary Internet Files\Content.Outlook\0XJ50LBB\Crystal Clear W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zie.CCWSC\AppData\Local\Microsoft\Windows\Temporary Internet Files\Content.Outlook\0XJ50LBB\Crystal Clear WSC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6F6" w:rsidRDefault="00EB46F6">
    <w:pPr>
      <w:pStyle w:val="Header"/>
      <w:ind w:left="-960"/>
      <w:rPr>
        <w:rFonts w:ascii="Tahoma" w:hAnsi="Tahoma" w:cs="Tahoma"/>
        <w:b/>
        <w:sz w:val="16"/>
      </w:rPr>
    </w:pPr>
  </w:p>
  <w:p w:rsidR="00EB46F6" w:rsidRPr="00EB46F6" w:rsidRDefault="00EB46F6">
    <w:pPr>
      <w:pStyle w:val="Header"/>
      <w:ind w:left="-960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sz w:val="16"/>
      </w:rPr>
      <w:tab/>
    </w:r>
    <w:r>
      <w:rPr>
        <w:rFonts w:ascii="Tahoma" w:hAnsi="Tahoma" w:cs="Tahoma"/>
        <w:b/>
        <w:sz w:val="40"/>
        <w:szCs w:val="40"/>
      </w:rPr>
      <w:t>DRAFT</w:t>
    </w:r>
  </w:p>
  <w:p w:rsidR="00646EFF" w:rsidRDefault="00646EFF" w:rsidP="00EB46F6">
    <w:pPr>
      <w:pStyle w:val="Header"/>
      <w:ind w:left="-960"/>
      <w:jc w:val="center"/>
    </w:pPr>
    <w:r>
      <w:rPr>
        <w:rFonts w:ascii="Tahoma" w:hAnsi="Tahoma" w:cs="Tahoma"/>
        <w:b/>
        <w:bCs/>
        <w:sz w:val="28"/>
      </w:rPr>
      <w:t>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791"/>
    <w:multiLevelType w:val="hybridMultilevel"/>
    <w:tmpl w:val="2AA8ED78"/>
    <w:lvl w:ilvl="0" w:tplc="69A07F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73FE5"/>
    <w:multiLevelType w:val="hybridMultilevel"/>
    <w:tmpl w:val="DD7C9E76"/>
    <w:lvl w:ilvl="0" w:tplc="9274F7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07317"/>
    <w:multiLevelType w:val="hybridMultilevel"/>
    <w:tmpl w:val="BCF80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22E2E"/>
    <w:multiLevelType w:val="hybridMultilevel"/>
    <w:tmpl w:val="C18233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D05E7F"/>
    <w:multiLevelType w:val="hybridMultilevel"/>
    <w:tmpl w:val="8D6E1FC8"/>
    <w:lvl w:ilvl="0" w:tplc="1CD81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02D4C"/>
    <w:multiLevelType w:val="hybridMultilevel"/>
    <w:tmpl w:val="E1842BE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1701A3C">
      <w:start w:val="1"/>
      <w:numFmt w:val="bullet"/>
      <w:lvlText w:val=""/>
      <w:lvlJc w:val="left"/>
      <w:pPr>
        <w:tabs>
          <w:tab w:val="num" w:pos="1284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1D36C73"/>
    <w:multiLevelType w:val="hybridMultilevel"/>
    <w:tmpl w:val="94FC2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E65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776D7"/>
    <w:multiLevelType w:val="hybridMultilevel"/>
    <w:tmpl w:val="15B64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3"/>
    <w:rsid w:val="00006781"/>
    <w:rsid w:val="00010851"/>
    <w:rsid w:val="00016CC7"/>
    <w:rsid w:val="000418AF"/>
    <w:rsid w:val="000521FC"/>
    <w:rsid w:val="000659EA"/>
    <w:rsid w:val="00070AE4"/>
    <w:rsid w:val="00071C82"/>
    <w:rsid w:val="00082D1F"/>
    <w:rsid w:val="00097ADC"/>
    <w:rsid w:val="000F5746"/>
    <w:rsid w:val="000F5CF2"/>
    <w:rsid w:val="001012F6"/>
    <w:rsid w:val="00226D68"/>
    <w:rsid w:val="00233D56"/>
    <w:rsid w:val="0024357F"/>
    <w:rsid w:val="002438B6"/>
    <w:rsid w:val="002728AC"/>
    <w:rsid w:val="00282E84"/>
    <w:rsid w:val="00295E6B"/>
    <w:rsid w:val="0036565A"/>
    <w:rsid w:val="00374DE6"/>
    <w:rsid w:val="00380443"/>
    <w:rsid w:val="003A2EBA"/>
    <w:rsid w:val="003C5FE3"/>
    <w:rsid w:val="003C75CE"/>
    <w:rsid w:val="003D16CA"/>
    <w:rsid w:val="003E1E8B"/>
    <w:rsid w:val="004008BA"/>
    <w:rsid w:val="00402713"/>
    <w:rsid w:val="00445A1C"/>
    <w:rsid w:val="004650C2"/>
    <w:rsid w:val="0048296D"/>
    <w:rsid w:val="004A018D"/>
    <w:rsid w:val="004A6CD3"/>
    <w:rsid w:val="004B2B1B"/>
    <w:rsid w:val="004B7830"/>
    <w:rsid w:val="004C1FFA"/>
    <w:rsid w:val="004D19BB"/>
    <w:rsid w:val="004F03B4"/>
    <w:rsid w:val="00541EC5"/>
    <w:rsid w:val="0054482D"/>
    <w:rsid w:val="00567523"/>
    <w:rsid w:val="00586E1B"/>
    <w:rsid w:val="005B5612"/>
    <w:rsid w:val="005E19A5"/>
    <w:rsid w:val="0061646F"/>
    <w:rsid w:val="00620B38"/>
    <w:rsid w:val="00623717"/>
    <w:rsid w:val="00623E79"/>
    <w:rsid w:val="00640179"/>
    <w:rsid w:val="00646EFF"/>
    <w:rsid w:val="006506E9"/>
    <w:rsid w:val="006559FF"/>
    <w:rsid w:val="00666BDD"/>
    <w:rsid w:val="00693463"/>
    <w:rsid w:val="006A6E84"/>
    <w:rsid w:val="006B1A0E"/>
    <w:rsid w:val="006B3C63"/>
    <w:rsid w:val="006E2FE9"/>
    <w:rsid w:val="006E5006"/>
    <w:rsid w:val="007015E3"/>
    <w:rsid w:val="00722D11"/>
    <w:rsid w:val="00736EDE"/>
    <w:rsid w:val="00786DCE"/>
    <w:rsid w:val="007D762E"/>
    <w:rsid w:val="007E005B"/>
    <w:rsid w:val="0081256B"/>
    <w:rsid w:val="00816E79"/>
    <w:rsid w:val="008207BD"/>
    <w:rsid w:val="0087573A"/>
    <w:rsid w:val="008E3518"/>
    <w:rsid w:val="008F332A"/>
    <w:rsid w:val="008F41F8"/>
    <w:rsid w:val="009179C8"/>
    <w:rsid w:val="00960311"/>
    <w:rsid w:val="0097595B"/>
    <w:rsid w:val="00981600"/>
    <w:rsid w:val="009A4721"/>
    <w:rsid w:val="009C3981"/>
    <w:rsid w:val="009D7D13"/>
    <w:rsid w:val="00A42925"/>
    <w:rsid w:val="00AB3796"/>
    <w:rsid w:val="00AC2693"/>
    <w:rsid w:val="00AC3C3C"/>
    <w:rsid w:val="00AC653E"/>
    <w:rsid w:val="00AC7200"/>
    <w:rsid w:val="00AE7FA8"/>
    <w:rsid w:val="00B01AFC"/>
    <w:rsid w:val="00B460B7"/>
    <w:rsid w:val="00B5606E"/>
    <w:rsid w:val="00B6038D"/>
    <w:rsid w:val="00B913AF"/>
    <w:rsid w:val="00BB129E"/>
    <w:rsid w:val="00BC405A"/>
    <w:rsid w:val="00C370C6"/>
    <w:rsid w:val="00C512FE"/>
    <w:rsid w:val="00C816B5"/>
    <w:rsid w:val="00CA310C"/>
    <w:rsid w:val="00CA6DE8"/>
    <w:rsid w:val="00CD7992"/>
    <w:rsid w:val="00D3332C"/>
    <w:rsid w:val="00D633F4"/>
    <w:rsid w:val="00DB2C0D"/>
    <w:rsid w:val="00DD7B9B"/>
    <w:rsid w:val="00E24F11"/>
    <w:rsid w:val="00E31530"/>
    <w:rsid w:val="00EA264D"/>
    <w:rsid w:val="00EA61C5"/>
    <w:rsid w:val="00EB018D"/>
    <w:rsid w:val="00EB46F6"/>
    <w:rsid w:val="00EC064B"/>
    <w:rsid w:val="00ED4D32"/>
    <w:rsid w:val="00F22912"/>
    <w:rsid w:val="00F502D2"/>
    <w:rsid w:val="00F6544D"/>
    <w:rsid w:val="00F77DC7"/>
    <w:rsid w:val="00F83754"/>
    <w:rsid w:val="00F87821"/>
    <w:rsid w:val="00FA3791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A4721"/>
    <w:pPr>
      <w:keepNext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9A4721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A4721"/>
    <w:pPr>
      <w:keepNext/>
      <w:ind w:left="36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9A4721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9A4721"/>
    <w:pPr>
      <w:keepNext/>
      <w:outlineLvl w:val="4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4721"/>
    <w:pPr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rsid w:val="009A4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721"/>
  </w:style>
  <w:style w:type="paragraph" w:styleId="Header">
    <w:name w:val="header"/>
    <w:basedOn w:val="Normal"/>
    <w:rsid w:val="009A472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82D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E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A4721"/>
    <w:pPr>
      <w:keepNext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9A4721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A4721"/>
    <w:pPr>
      <w:keepNext/>
      <w:ind w:left="36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9A4721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9A4721"/>
    <w:pPr>
      <w:keepNext/>
      <w:outlineLvl w:val="4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4721"/>
    <w:pPr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rsid w:val="009A4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721"/>
  </w:style>
  <w:style w:type="paragraph" w:styleId="Header">
    <w:name w:val="header"/>
    <w:basedOn w:val="Normal"/>
    <w:rsid w:val="009A472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82D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E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ARCENT-KU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huebnerm</dc:creator>
  <cp:lastModifiedBy>Sandra Henderson</cp:lastModifiedBy>
  <cp:revision>2</cp:revision>
  <cp:lastPrinted>2013-05-29T19:33:00Z</cp:lastPrinted>
  <dcterms:created xsi:type="dcterms:W3CDTF">2019-02-27T21:36:00Z</dcterms:created>
  <dcterms:modified xsi:type="dcterms:W3CDTF">2019-02-27T21:36:00Z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